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9F0" w:rsidRPr="004E59F0" w:rsidRDefault="004E59F0" w:rsidP="004E59F0">
      <w:pPr>
        <w:jc w:val="center"/>
        <w:rPr>
          <w:b/>
          <w:bCs/>
        </w:rPr>
      </w:pPr>
      <w:r w:rsidRPr="004E59F0">
        <w:rPr>
          <w:b/>
          <w:bCs/>
        </w:rPr>
        <w:t xml:space="preserve">Bases Concurso Portada </w:t>
      </w:r>
      <w:proofErr w:type="spellStart"/>
      <w:r w:rsidRPr="004E59F0">
        <w:rPr>
          <w:b/>
          <w:bCs/>
        </w:rPr>
        <w:t>Chez</w:t>
      </w:r>
      <w:proofErr w:type="spellEnd"/>
      <w:r w:rsidRPr="004E59F0">
        <w:rPr>
          <w:b/>
          <w:bCs/>
        </w:rPr>
        <w:t xml:space="preserve"> Nous 2025</w:t>
      </w:r>
    </w:p>
    <w:p w:rsidR="004E59F0" w:rsidRDefault="004E59F0" w:rsidP="004E59F0">
      <w:pPr>
        <w:rPr>
          <w:rFonts w:ascii="Apple Color Emoji" w:hAnsi="Apple Color Emoji" w:cs="Apple Color Emoji"/>
        </w:rPr>
      </w:pPr>
    </w:p>
    <w:p w:rsidR="004E59F0" w:rsidRPr="004E59F0" w:rsidRDefault="004E59F0" w:rsidP="004E59F0">
      <w:pPr>
        <w:rPr>
          <w:b/>
          <w:bCs/>
        </w:rPr>
      </w:pPr>
      <w:r w:rsidRPr="004E59F0">
        <w:rPr>
          <w:b/>
          <w:bCs/>
        </w:rPr>
        <w:t>Convocatoria</w:t>
      </w:r>
    </w:p>
    <w:p w:rsidR="004E59F0" w:rsidRDefault="004E59F0" w:rsidP="004E59F0"/>
    <w:p w:rsidR="004E59F0" w:rsidRDefault="004E59F0" w:rsidP="004E59F0">
      <w:r>
        <w:t xml:space="preserve">Invitamos a todos los estudiantes </w:t>
      </w:r>
      <w:r w:rsidR="00207EA2">
        <w:t xml:space="preserve">de 7º básico a IV medio </w:t>
      </w:r>
      <w:r>
        <w:t xml:space="preserve">del Colegio SS.CC. Providencia a participar en la creación de la portada y contraportada del anuario </w:t>
      </w:r>
      <w:proofErr w:type="spellStart"/>
      <w:r>
        <w:t>Chez</w:t>
      </w:r>
      <w:proofErr w:type="spellEnd"/>
      <w:r>
        <w:t xml:space="preserve"> Nous 2025.</w:t>
      </w:r>
    </w:p>
    <w:p w:rsidR="004E59F0" w:rsidRDefault="004E59F0" w:rsidP="004E59F0">
      <w:r>
        <w:t>Este año, el concurso se inspira en el “Jubileo de la Esperanza”, celebración de la Iglesia universal (</w:t>
      </w:r>
      <w:r w:rsidR="00207EA2">
        <w:t>e</w:t>
      </w:r>
      <w:r>
        <w:t>n la contratapa de la agenda del colegio encontrarás un código QR con más información sobre este Jubileo).</w:t>
      </w:r>
    </w:p>
    <w:p w:rsidR="004E59F0" w:rsidRDefault="004E59F0" w:rsidP="004E59F0"/>
    <w:p w:rsidR="004E59F0" w:rsidRPr="004E59F0" w:rsidRDefault="004E59F0" w:rsidP="004E59F0">
      <w:pPr>
        <w:rPr>
          <w:b/>
          <w:bCs/>
        </w:rPr>
      </w:pPr>
      <w:r w:rsidRPr="004E59F0">
        <w:rPr>
          <w:b/>
          <w:bCs/>
        </w:rPr>
        <w:t>Requisitos técnicos</w:t>
      </w:r>
    </w:p>
    <w:p w:rsidR="004E59F0" w:rsidRDefault="004E59F0" w:rsidP="004E59F0"/>
    <w:p w:rsidR="004E59F0" w:rsidRDefault="004E59F0" w:rsidP="004E59F0">
      <w:r>
        <w:t>Formato: hoja de block tamaño 27 x 37 cm, en posición vertical.</w:t>
      </w:r>
    </w:p>
    <w:p w:rsidR="004E59F0" w:rsidRDefault="004E59F0" w:rsidP="004E59F0">
      <w:r>
        <w:t>Técnica: libre y/o mixta — pueden utilizarse acuarela, témpera, acrílicos, fotografía, lápices de cera, grafito, palo, etc.</w:t>
      </w:r>
    </w:p>
    <w:p w:rsidR="004E59F0" w:rsidRDefault="004E59F0" w:rsidP="004E59F0">
      <w:r>
        <w:t xml:space="preserve">La propuesta debe incluir de forma visible la frase: </w:t>
      </w:r>
      <w:proofErr w:type="spellStart"/>
      <w:r>
        <w:t>Chez</w:t>
      </w:r>
      <w:proofErr w:type="spellEnd"/>
      <w:r>
        <w:t xml:space="preserve"> Nous 2025</w:t>
      </w:r>
    </w:p>
    <w:p w:rsidR="004E59F0" w:rsidRDefault="004E59F0" w:rsidP="004E59F0">
      <w:r>
        <w:t>Se valorará el uso completo del espacio del papel, evitando dejar zonas en blanco.</w:t>
      </w:r>
    </w:p>
    <w:p w:rsidR="004E59F0" w:rsidRDefault="004E59F0" w:rsidP="004E59F0">
      <w:pPr>
        <w:rPr>
          <w:rFonts w:ascii="Apple Color Emoji" w:hAnsi="Apple Color Emoji" w:cs="Apple Color Emoji"/>
        </w:rPr>
      </w:pPr>
    </w:p>
    <w:p w:rsidR="004E59F0" w:rsidRPr="004E59F0" w:rsidRDefault="004E59F0" w:rsidP="004E59F0">
      <w:pPr>
        <w:rPr>
          <w:b/>
          <w:bCs/>
        </w:rPr>
      </w:pPr>
      <w:r w:rsidRPr="004E59F0">
        <w:rPr>
          <w:b/>
          <w:bCs/>
        </w:rPr>
        <w:t>Criterios de evaluación</w:t>
      </w:r>
    </w:p>
    <w:p w:rsidR="004E59F0" w:rsidRDefault="004E59F0" w:rsidP="004E59F0"/>
    <w:p w:rsidR="004E59F0" w:rsidRDefault="004E59F0" w:rsidP="004E59F0">
      <w:r>
        <w:t>El jurado considerará:</w:t>
      </w:r>
    </w:p>
    <w:p w:rsidR="004E59F0" w:rsidRDefault="004E59F0" w:rsidP="004E59F0">
      <w:pPr>
        <w:pStyle w:val="Prrafodelista"/>
        <w:numPr>
          <w:ilvl w:val="0"/>
          <w:numId w:val="1"/>
        </w:numPr>
      </w:pPr>
      <w:r>
        <w:t>Creatividad y composición</w:t>
      </w:r>
    </w:p>
    <w:p w:rsidR="004E59F0" w:rsidRDefault="004E59F0" w:rsidP="004E59F0">
      <w:pPr>
        <w:pStyle w:val="Prrafodelista"/>
        <w:numPr>
          <w:ilvl w:val="0"/>
          <w:numId w:val="1"/>
        </w:numPr>
      </w:pPr>
      <w:r>
        <w:t>Relación con el tema “Jubileo de la Esperanza”</w:t>
      </w:r>
    </w:p>
    <w:p w:rsidR="004E59F0" w:rsidRDefault="004E59F0" w:rsidP="004E59F0">
      <w:pPr>
        <w:pStyle w:val="Prrafodelista"/>
        <w:numPr>
          <w:ilvl w:val="0"/>
          <w:numId w:val="1"/>
        </w:numPr>
      </w:pPr>
      <w:r>
        <w:t>Uso del color y técnica</w:t>
      </w:r>
    </w:p>
    <w:p w:rsidR="004E59F0" w:rsidRDefault="004E59F0" w:rsidP="004E59F0">
      <w:pPr>
        <w:pStyle w:val="Prrafodelista"/>
        <w:numPr>
          <w:ilvl w:val="0"/>
          <w:numId w:val="1"/>
        </w:numPr>
      </w:pPr>
      <w:r>
        <w:t xml:space="preserve">Incorporación armónica del texto </w:t>
      </w:r>
      <w:proofErr w:type="spellStart"/>
      <w:r>
        <w:t>Chez</w:t>
      </w:r>
      <w:proofErr w:type="spellEnd"/>
      <w:r>
        <w:t xml:space="preserve"> Nous 2025</w:t>
      </w:r>
    </w:p>
    <w:p w:rsidR="004E59F0" w:rsidRDefault="004E59F0" w:rsidP="004E59F0">
      <w:pPr>
        <w:rPr>
          <w:rFonts w:ascii="Apple Color Emoji" w:hAnsi="Apple Color Emoji" w:cs="Apple Color Emoji"/>
        </w:rPr>
      </w:pPr>
    </w:p>
    <w:p w:rsidR="004E59F0" w:rsidRDefault="004E59F0" w:rsidP="004E59F0">
      <w:pPr>
        <w:rPr>
          <w:b/>
          <w:bCs/>
        </w:rPr>
      </w:pPr>
      <w:r w:rsidRPr="004E59F0">
        <w:rPr>
          <w:b/>
          <w:bCs/>
        </w:rPr>
        <w:t>Selección y difusión</w:t>
      </w:r>
    </w:p>
    <w:p w:rsidR="004E59F0" w:rsidRPr="004E59F0" w:rsidRDefault="004E59F0" w:rsidP="004E59F0">
      <w:pPr>
        <w:rPr>
          <w:b/>
          <w:bCs/>
        </w:rPr>
      </w:pPr>
    </w:p>
    <w:p w:rsidR="004E59F0" w:rsidRDefault="004E59F0" w:rsidP="004E59F0">
      <w:r>
        <w:t xml:space="preserve">Dos trabajos serán seleccionados para la portada y contraportada del anuario </w:t>
      </w:r>
      <w:proofErr w:type="spellStart"/>
      <w:r>
        <w:t>Chez</w:t>
      </w:r>
      <w:proofErr w:type="spellEnd"/>
      <w:r>
        <w:t xml:space="preserve"> Nous 2025.</w:t>
      </w:r>
    </w:p>
    <w:p w:rsidR="004E59F0" w:rsidRDefault="004E59F0" w:rsidP="004E59F0">
      <w:r>
        <w:t>Todos los trabajos recibidos</w:t>
      </w:r>
      <w:r w:rsidR="0025330E">
        <w:t>, previa evaluación,</w:t>
      </w:r>
      <w:r>
        <w:t xml:space="preserve"> </w:t>
      </w:r>
      <w:r w:rsidR="0025330E">
        <w:t>podrán ser</w:t>
      </w:r>
      <w:r>
        <w:t xml:space="preserve"> publicados en las páginas interiores del anuario y destacados en las plataformas digitales del colegio.</w:t>
      </w:r>
    </w:p>
    <w:p w:rsidR="004E59F0" w:rsidRDefault="004E59F0" w:rsidP="004E59F0">
      <w:pPr>
        <w:rPr>
          <w:rFonts w:ascii="Apple Color Emoji" w:hAnsi="Apple Color Emoji" w:cs="Apple Color Emoji"/>
        </w:rPr>
      </w:pPr>
    </w:p>
    <w:p w:rsidR="004E59F0" w:rsidRDefault="004E59F0" w:rsidP="004E59F0">
      <w:pPr>
        <w:rPr>
          <w:b/>
          <w:bCs/>
        </w:rPr>
      </w:pPr>
      <w:r w:rsidRPr="004E59F0">
        <w:rPr>
          <w:b/>
          <w:bCs/>
        </w:rPr>
        <w:t>Jurado</w:t>
      </w:r>
    </w:p>
    <w:p w:rsidR="004E59F0" w:rsidRPr="004E59F0" w:rsidRDefault="004E59F0" w:rsidP="004E59F0">
      <w:pPr>
        <w:rPr>
          <w:b/>
          <w:bCs/>
        </w:rPr>
      </w:pPr>
    </w:p>
    <w:p w:rsidR="004E59F0" w:rsidRDefault="004E59F0" w:rsidP="004E59F0">
      <w:pPr>
        <w:pStyle w:val="Prrafodelista"/>
        <w:numPr>
          <w:ilvl w:val="0"/>
          <w:numId w:val="2"/>
        </w:numPr>
      </w:pPr>
      <w:r>
        <w:t>Cecilia Villarroel, profesora de Artes.</w:t>
      </w:r>
    </w:p>
    <w:p w:rsidR="004E59F0" w:rsidRDefault="004E59F0" w:rsidP="004E59F0">
      <w:pPr>
        <w:pStyle w:val="Prrafodelista"/>
        <w:numPr>
          <w:ilvl w:val="0"/>
          <w:numId w:val="2"/>
        </w:numPr>
      </w:pPr>
      <w:r>
        <w:t>Jimena Bustos, asesora del CAL.</w:t>
      </w:r>
    </w:p>
    <w:p w:rsidR="004E59F0" w:rsidRDefault="004E59F0" w:rsidP="004E59F0">
      <w:pPr>
        <w:pStyle w:val="Prrafodelista"/>
        <w:numPr>
          <w:ilvl w:val="0"/>
          <w:numId w:val="2"/>
        </w:numPr>
      </w:pPr>
      <w:r>
        <w:t xml:space="preserve">Patricia Abarca, editora </w:t>
      </w:r>
      <w:proofErr w:type="spellStart"/>
      <w:r>
        <w:t>Chez</w:t>
      </w:r>
      <w:proofErr w:type="spellEnd"/>
      <w:r>
        <w:t xml:space="preserve"> Nous.</w:t>
      </w:r>
    </w:p>
    <w:p w:rsidR="004B4BFD" w:rsidRDefault="004B4BFD" w:rsidP="004E59F0">
      <w:pPr>
        <w:pStyle w:val="Prrafodelista"/>
        <w:numPr>
          <w:ilvl w:val="0"/>
          <w:numId w:val="2"/>
        </w:numPr>
      </w:pPr>
      <w:r>
        <w:t>Francisca Undurraga, directora del colegio</w:t>
      </w:r>
    </w:p>
    <w:p w:rsidR="004E59F0" w:rsidRDefault="004E59F0" w:rsidP="004E59F0">
      <w:pPr>
        <w:pStyle w:val="Prrafodelista"/>
        <w:numPr>
          <w:ilvl w:val="0"/>
          <w:numId w:val="2"/>
        </w:numPr>
      </w:pPr>
      <w:r>
        <w:t>Hna. Isabel del Carmen González ss.cc.</w:t>
      </w:r>
    </w:p>
    <w:p w:rsidR="004E59F0" w:rsidRDefault="004E59F0" w:rsidP="004E59F0"/>
    <w:p w:rsidR="004E59F0" w:rsidRPr="004E59F0" w:rsidRDefault="004E59F0" w:rsidP="004E59F0">
      <w:pPr>
        <w:rPr>
          <w:b/>
          <w:bCs/>
        </w:rPr>
      </w:pPr>
      <w:r w:rsidRPr="004E59F0">
        <w:rPr>
          <w:b/>
          <w:bCs/>
        </w:rPr>
        <w:t>Plazos y entrega</w:t>
      </w:r>
    </w:p>
    <w:p w:rsidR="004E59F0" w:rsidRDefault="004E59F0" w:rsidP="004E59F0"/>
    <w:p w:rsidR="004E59F0" w:rsidRDefault="004E59F0" w:rsidP="004E59F0">
      <w:r>
        <w:t xml:space="preserve">Plazo final de entrega: </w:t>
      </w:r>
      <w:r w:rsidRPr="004E59F0">
        <w:rPr>
          <w:b/>
          <w:bCs/>
        </w:rPr>
        <w:t>jueves 27 de noviembre a las 14:00 horas.</w:t>
      </w:r>
    </w:p>
    <w:p w:rsidR="004E59F0" w:rsidRDefault="004E59F0" w:rsidP="004E59F0">
      <w:r>
        <w:t>Entrega presencial: a la profesora Cecilia Villarroel.</w:t>
      </w:r>
    </w:p>
    <w:p w:rsidR="004E59F0" w:rsidRDefault="004E59F0" w:rsidP="004E59F0">
      <w:r>
        <w:t xml:space="preserve">Entrega digital (si el trabajo fue realizado de forma digital): enviar a comunicaciones@ssccprovidencia.cl antes del jueves 27 de noviembre a las 14:00 </w:t>
      </w:r>
      <w:proofErr w:type="spellStart"/>
      <w:r>
        <w:t>hrs</w:t>
      </w:r>
      <w:proofErr w:type="spellEnd"/>
      <w:r>
        <w:t>.</w:t>
      </w:r>
    </w:p>
    <w:p w:rsidR="004D463E" w:rsidRDefault="004D463E" w:rsidP="004E59F0"/>
    <w:sectPr w:rsidR="004D463E" w:rsidSect="004E59F0">
      <w:pgSz w:w="12240" w:h="15840"/>
      <w:pgMar w:top="675" w:right="758" w:bottom="104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79E" w:rsidRDefault="002B279E" w:rsidP="00CE0352">
      <w:r>
        <w:separator/>
      </w:r>
    </w:p>
  </w:endnote>
  <w:endnote w:type="continuationSeparator" w:id="0">
    <w:p w:rsidR="002B279E" w:rsidRDefault="002B279E" w:rsidP="00CE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79E" w:rsidRDefault="002B279E" w:rsidP="00CE0352">
      <w:r>
        <w:separator/>
      </w:r>
    </w:p>
  </w:footnote>
  <w:footnote w:type="continuationSeparator" w:id="0">
    <w:p w:rsidR="002B279E" w:rsidRDefault="002B279E" w:rsidP="00CE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CE2"/>
    <w:multiLevelType w:val="hybridMultilevel"/>
    <w:tmpl w:val="38241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1710"/>
    <w:multiLevelType w:val="hybridMultilevel"/>
    <w:tmpl w:val="F9AE0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426282">
    <w:abstractNumId w:val="0"/>
  </w:num>
  <w:num w:numId="2" w16cid:durableId="57016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F0"/>
    <w:rsid w:val="00207EA2"/>
    <w:rsid w:val="0025330E"/>
    <w:rsid w:val="002B279E"/>
    <w:rsid w:val="002E304B"/>
    <w:rsid w:val="004B4BFD"/>
    <w:rsid w:val="004D463E"/>
    <w:rsid w:val="004E59F0"/>
    <w:rsid w:val="0093459B"/>
    <w:rsid w:val="00CE0352"/>
    <w:rsid w:val="00D77E1C"/>
    <w:rsid w:val="00E931B5"/>
    <w:rsid w:val="00E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02D95"/>
  <w15:chartTrackingRefBased/>
  <w15:docId w15:val="{BAF5C1C7-83B5-594E-928A-FE11C9C2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59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352"/>
  </w:style>
  <w:style w:type="paragraph" w:styleId="Piedepgina">
    <w:name w:val="footer"/>
    <w:basedOn w:val="Normal"/>
    <w:link w:val="PiedepginaCar"/>
    <w:uiPriority w:val="99"/>
    <w:unhideWhenUsed/>
    <w:rsid w:val="00CE0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2025-10-08T14:22:00Z</dcterms:created>
  <dcterms:modified xsi:type="dcterms:W3CDTF">2025-10-15T12:33:00Z</dcterms:modified>
</cp:coreProperties>
</file>